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56756" w14:textId="3864639F" w:rsidR="0055764D" w:rsidRPr="008004BE" w:rsidRDefault="00C43FF3" w:rsidP="0055764D">
      <w:pPr>
        <w:tabs>
          <w:tab w:val="left" w:pos="1134"/>
        </w:tabs>
        <w:spacing w:line="276" w:lineRule="auto"/>
        <w:jc w:val="center"/>
        <w:rPr>
          <w:rFonts w:cs="Arial"/>
          <w:b/>
          <w:bCs/>
          <w:szCs w:val="28"/>
        </w:rPr>
      </w:pPr>
      <w:r w:rsidRPr="008004BE">
        <w:rPr>
          <w:rFonts w:cs="Arial"/>
          <w:b/>
          <w:bCs/>
          <w:szCs w:val="28"/>
        </w:rPr>
        <w:t xml:space="preserve">PROJETO DE LEI </w:t>
      </w:r>
      <w:r w:rsidR="00A038D3" w:rsidRPr="008004BE">
        <w:rPr>
          <w:rFonts w:cs="Arial"/>
          <w:b/>
          <w:bCs/>
          <w:szCs w:val="28"/>
        </w:rPr>
        <w:t xml:space="preserve">DO LEGISLATIVO </w:t>
      </w:r>
      <w:r w:rsidRPr="008004BE">
        <w:rPr>
          <w:rFonts w:cs="Arial"/>
          <w:b/>
          <w:bCs/>
          <w:szCs w:val="28"/>
        </w:rPr>
        <w:t xml:space="preserve">Nº </w:t>
      </w:r>
      <w:r w:rsidR="00084410" w:rsidRPr="008004BE">
        <w:rPr>
          <w:rFonts w:cs="Arial"/>
          <w:b/>
          <w:bCs/>
          <w:szCs w:val="28"/>
        </w:rPr>
        <w:t>0</w:t>
      </w:r>
      <w:r w:rsidR="00A62C05" w:rsidRPr="008004BE">
        <w:rPr>
          <w:rFonts w:cs="Arial"/>
          <w:b/>
          <w:bCs/>
          <w:szCs w:val="28"/>
        </w:rPr>
        <w:t>2</w:t>
      </w:r>
      <w:r w:rsidR="00B17B85" w:rsidRPr="008004BE">
        <w:rPr>
          <w:rFonts w:cs="Arial"/>
          <w:b/>
          <w:bCs/>
          <w:szCs w:val="28"/>
        </w:rPr>
        <w:t>/</w:t>
      </w:r>
      <w:r w:rsidRPr="008004BE">
        <w:rPr>
          <w:rFonts w:cs="Arial"/>
          <w:b/>
          <w:bCs/>
          <w:szCs w:val="28"/>
        </w:rPr>
        <w:t>20</w:t>
      </w:r>
      <w:r w:rsidR="00A038D3" w:rsidRPr="008004BE">
        <w:rPr>
          <w:rFonts w:cs="Arial"/>
          <w:b/>
          <w:bCs/>
          <w:szCs w:val="28"/>
        </w:rPr>
        <w:t>2</w:t>
      </w:r>
      <w:r w:rsidR="00FD66C3" w:rsidRPr="008004BE">
        <w:rPr>
          <w:rFonts w:cs="Arial"/>
          <w:b/>
          <w:bCs/>
          <w:szCs w:val="28"/>
        </w:rPr>
        <w:t>5</w:t>
      </w:r>
    </w:p>
    <w:p w14:paraId="585A2BE7" w14:textId="77777777" w:rsidR="00C43FF3" w:rsidRPr="0055764D" w:rsidRDefault="00D07859" w:rsidP="0055764D">
      <w:pPr>
        <w:tabs>
          <w:tab w:val="left" w:pos="1134"/>
        </w:tabs>
        <w:spacing w:line="276" w:lineRule="auto"/>
        <w:jc w:val="center"/>
        <w:rPr>
          <w:rFonts w:cs="Arial"/>
          <w:b/>
          <w:bCs/>
          <w:sz w:val="24"/>
        </w:rPr>
      </w:pPr>
      <w:r>
        <w:rPr>
          <w:rFonts w:cs="Arial"/>
          <w:bCs/>
          <w:sz w:val="24"/>
        </w:rPr>
        <w:t xml:space="preserve">(Autoria: </w:t>
      </w:r>
      <w:r w:rsidR="002C0CD7">
        <w:rPr>
          <w:rFonts w:cs="Arial"/>
          <w:bCs/>
          <w:sz w:val="24"/>
        </w:rPr>
        <w:t>Mesa Diretora</w:t>
      </w:r>
      <w:r w:rsidR="00F27F9A">
        <w:rPr>
          <w:rFonts w:cs="Arial"/>
          <w:bCs/>
          <w:sz w:val="24"/>
        </w:rPr>
        <w:t xml:space="preserve"> do Poder Legislativo</w:t>
      </w:r>
      <w:r w:rsidR="00C43FF3" w:rsidRPr="00577217">
        <w:rPr>
          <w:rFonts w:cs="Arial"/>
          <w:bCs/>
          <w:sz w:val="24"/>
        </w:rPr>
        <w:t>)</w:t>
      </w:r>
    </w:p>
    <w:p w14:paraId="165318B5" w14:textId="77777777" w:rsidR="00C43FF3" w:rsidRPr="00577217" w:rsidRDefault="00C43FF3" w:rsidP="00577217">
      <w:pPr>
        <w:tabs>
          <w:tab w:val="left" w:pos="1134"/>
        </w:tabs>
        <w:spacing w:line="276" w:lineRule="auto"/>
        <w:ind w:firstLine="2268"/>
        <w:jc w:val="center"/>
        <w:rPr>
          <w:rFonts w:cs="Arial"/>
          <w:bCs/>
          <w:sz w:val="24"/>
        </w:rPr>
      </w:pPr>
    </w:p>
    <w:p w14:paraId="0CE79ECA" w14:textId="77777777" w:rsidR="00324AA9" w:rsidRDefault="00324AA9" w:rsidP="00324AA9">
      <w:pPr>
        <w:tabs>
          <w:tab w:val="left" w:pos="1134"/>
        </w:tabs>
        <w:ind w:left="4111"/>
        <w:jc w:val="both"/>
        <w:rPr>
          <w:rFonts w:cs="Arial"/>
          <w:b/>
          <w:bCs/>
          <w:sz w:val="24"/>
        </w:rPr>
      </w:pPr>
    </w:p>
    <w:p w14:paraId="2CC3665A" w14:textId="7C302F9A" w:rsidR="00C43FF3" w:rsidRPr="00A723CA" w:rsidRDefault="002E2CA3" w:rsidP="00324AA9">
      <w:pPr>
        <w:tabs>
          <w:tab w:val="left" w:pos="1134"/>
        </w:tabs>
        <w:ind w:left="4111"/>
        <w:jc w:val="both"/>
        <w:rPr>
          <w:rFonts w:cs="Arial"/>
          <w:bCs/>
          <w:sz w:val="24"/>
        </w:rPr>
      </w:pPr>
      <w:r w:rsidRPr="00A723CA">
        <w:rPr>
          <w:rFonts w:cs="Arial"/>
          <w:bCs/>
          <w:sz w:val="24"/>
        </w:rPr>
        <w:t>“</w:t>
      </w:r>
      <w:r w:rsidR="00F56224">
        <w:rPr>
          <w:rFonts w:cs="Arial"/>
          <w:bCs/>
          <w:sz w:val="24"/>
        </w:rPr>
        <w:t>Concede r</w:t>
      </w:r>
      <w:r w:rsidR="00B17B85">
        <w:rPr>
          <w:rFonts w:cs="Arial"/>
          <w:bCs/>
          <w:sz w:val="24"/>
        </w:rPr>
        <w:t>eajust</w:t>
      </w:r>
      <w:r w:rsidR="00F56224">
        <w:rPr>
          <w:rFonts w:cs="Arial"/>
          <w:bCs/>
          <w:sz w:val="24"/>
        </w:rPr>
        <w:t>e</w:t>
      </w:r>
      <w:r w:rsidR="00916548">
        <w:rPr>
          <w:rFonts w:cs="Arial"/>
          <w:bCs/>
          <w:sz w:val="24"/>
        </w:rPr>
        <w:t>, a título de aumento real,</w:t>
      </w:r>
      <w:r w:rsidR="00F56224">
        <w:rPr>
          <w:rFonts w:cs="Arial"/>
          <w:bCs/>
          <w:sz w:val="24"/>
        </w:rPr>
        <w:t xml:space="preserve"> aos vencimentos dos servidores do Poder Legislativo</w:t>
      </w:r>
      <w:r w:rsidRPr="00A723CA">
        <w:rPr>
          <w:rFonts w:cs="Arial"/>
          <w:bCs/>
          <w:sz w:val="24"/>
        </w:rPr>
        <w:t>.”</w:t>
      </w:r>
    </w:p>
    <w:p w14:paraId="5F3A62A9" w14:textId="77777777" w:rsidR="00324AA9" w:rsidRPr="00577217" w:rsidRDefault="00324AA9" w:rsidP="00324AA9">
      <w:pPr>
        <w:tabs>
          <w:tab w:val="left" w:pos="1134"/>
        </w:tabs>
        <w:ind w:left="4111"/>
        <w:jc w:val="both"/>
        <w:rPr>
          <w:rFonts w:cs="Arial"/>
          <w:b/>
          <w:bCs/>
          <w:sz w:val="24"/>
        </w:rPr>
      </w:pPr>
    </w:p>
    <w:p w14:paraId="2A837251" w14:textId="5BC39E73" w:rsidR="00F56224" w:rsidRDefault="00C43FF3" w:rsidP="00F56224">
      <w:pPr>
        <w:tabs>
          <w:tab w:val="left" w:pos="1134"/>
          <w:tab w:val="left" w:pos="5276"/>
        </w:tabs>
        <w:ind w:firstLine="2268"/>
        <w:jc w:val="both"/>
        <w:rPr>
          <w:rFonts w:cs="Arial"/>
          <w:sz w:val="24"/>
        </w:rPr>
      </w:pPr>
      <w:r w:rsidRPr="00806AB5">
        <w:rPr>
          <w:rFonts w:cs="Arial"/>
          <w:b/>
          <w:bCs/>
          <w:sz w:val="24"/>
        </w:rPr>
        <w:t>Art. 1º</w:t>
      </w:r>
      <w:r w:rsidR="000024F5">
        <w:rPr>
          <w:rFonts w:cs="Arial"/>
          <w:sz w:val="24"/>
        </w:rPr>
        <w:t xml:space="preserve"> </w:t>
      </w:r>
      <w:r w:rsidR="00B17B85">
        <w:rPr>
          <w:rFonts w:cs="Arial"/>
          <w:sz w:val="24"/>
        </w:rPr>
        <w:t>Pela presente Lei</w:t>
      </w:r>
      <w:r w:rsidR="00AF2F22">
        <w:rPr>
          <w:rFonts w:cs="Arial"/>
          <w:sz w:val="24"/>
        </w:rPr>
        <w:t xml:space="preserve"> fica</w:t>
      </w:r>
      <w:r w:rsidR="00B17B85">
        <w:rPr>
          <w:rFonts w:cs="Arial"/>
          <w:sz w:val="24"/>
        </w:rPr>
        <w:t xml:space="preserve"> </w:t>
      </w:r>
      <w:r w:rsidR="00F56224">
        <w:rPr>
          <w:rFonts w:cs="Arial"/>
          <w:sz w:val="24"/>
        </w:rPr>
        <w:t xml:space="preserve">concedido </w:t>
      </w:r>
      <w:r w:rsidR="00916548">
        <w:rPr>
          <w:rFonts w:cs="Arial"/>
          <w:sz w:val="24"/>
        </w:rPr>
        <w:t xml:space="preserve">reajuste, a título de aumento real, </w:t>
      </w:r>
      <w:r w:rsidR="00AF2F22" w:rsidRPr="00AF2F22">
        <w:rPr>
          <w:rStyle w:val="markedcontent"/>
          <w:rFonts w:cs="Arial"/>
          <w:sz w:val="24"/>
        </w:rPr>
        <w:t>de 0,94% (noventa e quatro centésimos por cento),</w:t>
      </w:r>
      <w:r w:rsidR="00AF2F22">
        <w:rPr>
          <w:rStyle w:val="markedcontent"/>
          <w:rFonts w:cs="Arial"/>
        </w:rPr>
        <w:t xml:space="preserve"> </w:t>
      </w:r>
      <w:r w:rsidR="00F56224">
        <w:rPr>
          <w:rFonts w:cs="Arial"/>
          <w:sz w:val="24"/>
        </w:rPr>
        <w:t>sobre os vencimentos dos servidores do Poder Legislativo.</w:t>
      </w:r>
    </w:p>
    <w:p w14:paraId="47536535" w14:textId="1DC0304F" w:rsidR="001553EF" w:rsidRPr="001553EF" w:rsidRDefault="004C1BFB" w:rsidP="00324AA9">
      <w:pPr>
        <w:tabs>
          <w:tab w:val="left" w:pos="1134"/>
        </w:tabs>
        <w:ind w:firstLine="2268"/>
        <w:jc w:val="both"/>
        <w:rPr>
          <w:rFonts w:cs="Arial"/>
          <w:b/>
          <w:sz w:val="24"/>
        </w:rPr>
      </w:pPr>
      <w:r>
        <w:rPr>
          <w:rFonts w:cs="Arial"/>
          <w:b/>
          <w:bCs/>
          <w:sz w:val="24"/>
        </w:rPr>
        <w:t xml:space="preserve">Art. </w:t>
      </w:r>
      <w:r w:rsidR="00F56224">
        <w:rPr>
          <w:rFonts w:cs="Arial"/>
          <w:b/>
          <w:bCs/>
          <w:sz w:val="24"/>
        </w:rPr>
        <w:t>2</w:t>
      </w:r>
      <w:r>
        <w:rPr>
          <w:rFonts w:cs="Arial"/>
          <w:b/>
          <w:bCs/>
          <w:sz w:val="24"/>
        </w:rPr>
        <w:t>º</w:t>
      </w:r>
      <w:r w:rsidR="001553EF">
        <w:rPr>
          <w:rFonts w:cs="Arial"/>
          <w:b/>
          <w:bCs/>
          <w:sz w:val="24"/>
        </w:rPr>
        <w:t xml:space="preserve"> </w:t>
      </w:r>
      <w:r w:rsidR="00084410">
        <w:rPr>
          <w:rFonts w:cs="Arial"/>
          <w:bCs/>
          <w:sz w:val="24"/>
        </w:rPr>
        <w:t xml:space="preserve">As despesas decorrentes </w:t>
      </w:r>
      <w:r w:rsidR="001553EF" w:rsidRPr="001553EF">
        <w:rPr>
          <w:rFonts w:cs="Arial"/>
          <w:bCs/>
          <w:sz w:val="24"/>
        </w:rPr>
        <w:t xml:space="preserve">desta Lei </w:t>
      </w:r>
      <w:r>
        <w:rPr>
          <w:rFonts w:cs="Arial"/>
          <w:bCs/>
          <w:sz w:val="24"/>
        </w:rPr>
        <w:t>correrão por conta das</w:t>
      </w:r>
      <w:r w:rsidR="001553EF" w:rsidRPr="001553EF">
        <w:rPr>
          <w:rFonts w:cs="Arial"/>
          <w:bCs/>
          <w:sz w:val="24"/>
        </w:rPr>
        <w:t xml:space="preserve"> dotações </w:t>
      </w:r>
      <w:r>
        <w:rPr>
          <w:rFonts w:cs="Arial"/>
          <w:bCs/>
          <w:sz w:val="24"/>
        </w:rPr>
        <w:t>orçamentárias próprias</w:t>
      </w:r>
      <w:r w:rsidR="001553EF" w:rsidRPr="001553EF">
        <w:rPr>
          <w:rFonts w:cs="Arial"/>
          <w:bCs/>
          <w:sz w:val="24"/>
        </w:rPr>
        <w:t>.</w:t>
      </w:r>
    </w:p>
    <w:p w14:paraId="655E7952" w14:textId="789988C3" w:rsidR="00C43FF3" w:rsidRPr="00577217" w:rsidRDefault="00237EAF" w:rsidP="00324AA9">
      <w:pPr>
        <w:tabs>
          <w:tab w:val="left" w:pos="1134"/>
        </w:tabs>
        <w:jc w:val="both"/>
        <w:rPr>
          <w:rFonts w:cs="Arial"/>
          <w:sz w:val="24"/>
        </w:rPr>
      </w:pPr>
      <w:r>
        <w:rPr>
          <w:rFonts w:cs="Arial"/>
          <w:bCs/>
          <w:sz w:val="24"/>
        </w:rPr>
        <w:t xml:space="preserve"> </w:t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 w:rsidR="001553EF">
        <w:rPr>
          <w:rFonts w:cs="Arial"/>
          <w:bCs/>
          <w:sz w:val="24"/>
        </w:rPr>
        <w:t xml:space="preserve">  </w:t>
      </w:r>
      <w:r w:rsidR="00C43FF3" w:rsidRPr="00806AB5">
        <w:rPr>
          <w:rFonts w:cs="Arial"/>
          <w:b/>
          <w:bCs/>
          <w:sz w:val="24"/>
        </w:rPr>
        <w:t xml:space="preserve">Art. </w:t>
      </w:r>
      <w:r w:rsidR="00F56224">
        <w:rPr>
          <w:rFonts w:cs="Arial"/>
          <w:b/>
          <w:bCs/>
          <w:sz w:val="24"/>
        </w:rPr>
        <w:t>3</w:t>
      </w:r>
      <w:r w:rsidR="00C43FF3" w:rsidRPr="00806AB5">
        <w:rPr>
          <w:rFonts w:cs="Arial"/>
          <w:b/>
          <w:bCs/>
          <w:sz w:val="24"/>
        </w:rPr>
        <w:t>º</w:t>
      </w:r>
      <w:r w:rsidR="00C43FF3" w:rsidRPr="00577217">
        <w:rPr>
          <w:rFonts w:cs="Arial"/>
          <w:bCs/>
          <w:sz w:val="24"/>
        </w:rPr>
        <w:t xml:space="preserve"> </w:t>
      </w:r>
      <w:r w:rsidR="004C1BFB">
        <w:rPr>
          <w:rFonts w:cs="Arial"/>
          <w:sz w:val="24"/>
        </w:rPr>
        <w:t>Esta Lei entra</w:t>
      </w:r>
      <w:r w:rsidR="00C43FF3" w:rsidRPr="00577217">
        <w:rPr>
          <w:rFonts w:cs="Arial"/>
          <w:sz w:val="24"/>
        </w:rPr>
        <w:t xml:space="preserve"> em </w:t>
      </w:r>
      <w:r w:rsidR="004C1BFB">
        <w:rPr>
          <w:rFonts w:cs="Arial"/>
          <w:sz w:val="24"/>
        </w:rPr>
        <w:t>vigor na data de sua publicação</w:t>
      </w:r>
      <w:r w:rsidR="00B17B85">
        <w:rPr>
          <w:rFonts w:cs="Arial"/>
          <w:sz w:val="24"/>
        </w:rPr>
        <w:t xml:space="preserve"> com efeitos a contar de </w:t>
      </w:r>
      <w:r w:rsidR="00F56224">
        <w:rPr>
          <w:rFonts w:cs="Arial"/>
          <w:sz w:val="24"/>
        </w:rPr>
        <w:t>1º</w:t>
      </w:r>
      <w:r w:rsidR="00B17B85">
        <w:rPr>
          <w:rFonts w:cs="Arial"/>
          <w:sz w:val="24"/>
        </w:rPr>
        <w:t xml:space="preserve"> de março de 202</w:t>
      </w:r>
      <w:r w:rsidR="00FD66C3">
        <w:rPr>
          <w:rFonts w:cs="Arial"/>
          <w:sz w:val="24"/>
        </w:rPr>
        <w:t>5</w:t>
      </w:r>
      <w:r w:rsidR="00445BA1">
        <w:rPr>
          <w:rFonts w:cs="Arial"/>
          <w:sz w:val="24"/>
        </w:rPr>
        <w:t>.</w:t>
      </w:r>
    </w:p>
    <w:p w14:paraId="74611B2C" w14:textId="77777777" w:rsidR="00C43FF3" w:rsidRPr="00577217" w:rsidRDefault="00C43FF3" w:rsidP="00324AA9">
      <w:pPr>
        <w:jc w:val="both"/>
        <w:rPr>
          <w:rFonts w:cs="Arial"/>
          <w:sz w:val="24"/>
        </w:rPr>
      </w:pPr>
    </w:p>
    <w:p w14:paraId="4C5C65C3" w14:textId="1FFDA44F" w:rsidR="00324AA9" w:rsidRDefault="006F4544" w:rsidP="00324AA9">
      <w:pPr>
        <w:pStyle w:val="Recuodecorpodetexto3"/>
        <w:tabs>
          <w:tab w:val="left" w:pos="2268"/>
        </w:tabs>
        <w:ind w:left="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 w:rsidR="00324AA9" w:rsidRPr="00A723CA">
        <w:rPr>
          <w:rFonts w:cs="Arial"/>
          <w:sz w:val="24"/>
          <w:szCs w:val="24"/>
        </w:rPr>
        <w:t xml:space="preserve">Sala </w:t>
      </w:r>
      <w:r w:rsidR="002C0CD7" w:rsidRPr="00A723CA">
        <w:rPr>
          <w:rFonts w:cs="Arial"/>
          <w:sz w:val="24"/>
          <w:szCs w:val="24"/>
        </w:rPr>
        <w:t xml:space="preserve">da Câmara Municipal </w:t>
      </w:r>
      <w:r w:rsidR="00324AA9" w:rsidRPr="00A723CA">
        <w:rPr>
          <w:rFonts w:cs="Arial"/>
          <w:sz w:val="24"/>
          <w:szCs w:val="24"/>
        </w:rPr>
        <w:t>de Boa Vista do Sul,</w:t>
      </w:r>
      <w:r w:rsidR="002C0CD7" w:rsidRPr="00A723CA">
        <w:rPr>
          <w:rFonts w:cs="Arial"/>
          <w:sz w:val="24"/>
          <w:szCs w:val="24"/>
        </w:rPr>
        <w:t xml:space="preserve"> RS,</w:t>
      </w:r>
      <w:r w:rsidR="006536B6">
        <w:rPr>
          <w:rFonts w:cs="Arial"/>
          <w:sz w:val="24"/>
          <w:szCs w:val="24"/>
        </w:rPr>
        <w:t xml:space="preserve"> aos dezessete</w:t>
      </w:r>
      <w:r w:rsidR="00445BA1" w:rsidRPr="00A723CA">
        <w:rPr>
          <w:rFonts w:cs="Arial"/>
          <w:sz w:val="24"/>
          <w:szCs w:val="24"/>
        </w:rPr>
        <w:t xml:space="preserve"> </w:t>
      </w:r>
      <w:r w:rsidR="00A723CA" w:rsidRPr="00A723CA">
        <w:rPr>
          <w:rFonts w:cs="Arial"/>
          <w:sz w:val="24"/>
          <w:szCs w:val="24"/>
        </w:rPr>
        <w:t xml:space="preserve">dias </w:t>
      </w:r>
      <w:r w:rsidR="00324AA9" w:rsidRPr="00A723CA">
        <w:rPr>
          <w:rFonts w:cs="Arial"/>
          <w:sz w:val="24"/>
          <w:szCs w:val="24"/>
        </w:rPr>
        <w:t xml:space="preserve">do mês de </w:t>
      </w:r>
      <w:r w:rsidR="00B17B85">
        <w:rPr>
          <w:rFonts w:cs="Arial"/>
          <w:sz w:val="24"/>
          <w:szCs w:val="24"/>
        </w:rPr>
        <w:t>março</w:t>
      </w:r>
      <w:r w:rsidR="00324AA9" w:rsidRPr="00A723CA">
        <w:rPr>
          <w:rFonts w:cs="Arial"/>
          <w:sz w:val="24"/>
          <w:szCs w:val="24"/>
        </w:rPr>
        <w:t xml:space="preserve"> de </w:t>
      </w:r>
      <w:r w:rsidR="002C0CD7" w:rsidRPr="00A723CA">
        <w:rPr>
          <w:rFonts w:cs="Arial"/>
          <w:sz w:val="24"/>
          <w:szCs w:val="24"/>
        </w:rPr>
        <w:t xml:space="preserve">dois mil e vinte e </w:t>
      </w:r>
      <w:r w:rsidR="00FD66C3">
        <w:rPr>
          <w:rFonts w:cs="Arial"/>
          <w:sz w:val="24"/>
          <w:szCs w:val="24"/>
        </w:rPr>
        <w:t>cinco</w:t>
      </w:r>
      <w:r w:rsidR="00324AA9" w:rsidRPr="00A723CA">
        <w:rPr>
          <w:rFonts w:cs="Arial"/>
          <w:sz w:val="24"/>
          <w:szCs w:val="24"/>
        </w:rPr>
        <w:t>.</w:t>
      </w:r>
    </w:p>
    <w:p w14:paraId="0837177E" w14:textId="77777777" w:rsidR="001C2EF7" w:rsidRPr="00A723CA" w:rsidRDefault="001C2EF7" w:rsidP="00324AA9">
      <w:pPr>
        <w:pStyle w:val="Recuodecorpodetexto3"/>
        <w:tabs>
          <w:tab w:val="left" w:pos="2268"/>
        </w:tabs>
        <w:ind w:left="0"/>
        <w:jc w:val="both"/>
        <w:rPr>
          <w:rFonts w:cs="Arial"/>
          <w:sz w:val="24"/>
          <w:szCs w:val="24"/>
        </w:rPr>
      </w:pPr>
    </w:p>
    <w:p w14:paraId="0FB8D092" w14:textId="77777777" w:rsidR="00324AA9" w:rsidRPr="00A723CA" w:rsidRDefault="00324AA9" w:rsidP="00324AA9">
      <w:pPr>
        <w:jc w:val="both"/>
        <w:rPr>
          <w:rFonts w:cs="Arial"/>
          <w:i/>
          <w:sz w:val="24"/>
        </w:rPr>
      </w:pPr>
    </w:p>
    <w:p w14:paraId="191E5A74" w14:textId="77777777" w:rsidR="00FD66C3" w:rsidRPr="00E12BEC" w:rsidRDefault="00FD66C3" w:rsidP="008004BE">
      <w:pPr>
        <w:spacing w:line="240" w:lineRule="auto"/>
        <w:jc w:val="center"/>
        <w:rPr>
          <w:b/>
          <w:bCs/>
          <w:sz w:val="23"/>
          <w:szCs w:val="23"/>
        </w:rPr>
      </w:pPr>
      <w:r w:rsidRPr="00E12BEC">
        <w:rPr>
          <w:b/>
          <w:bCs/>
          <w:sz w:val="23"/>
          <w:szCs w:val="23"/>
        </w:rPr>
        <w:t xml:space="preserve">Ver. </w:t>
      </w:r>
      <w:r>
        <w:rPr>
          <w:b/>
          <w:bCs/>
          <w:sz w:val="23"/>
          <w:szCs w:val="23"/>
        </w:rPr>
        <w:t>JEAN CARLOS DOS SANTOS</w:t>
      </w:r>
    </w:p>
    <w:p w14:paraId="3C80CB83" w14:textId="77777777" w:rsidR="00FD66C3" w:rsidRDefault="00FD66C3" w:rsidP="008004BE">
      <w:pPr>
        <w:spacing w:line="240" w:lineRule="auto"/>
        <w:jc w:val="center"/>
        <w:rPr>
          <w:b/>
          <w:bCs/>
          <w:sz w:val="23"/>
          <w:szCs w:val="23"/>
        </w:rPr>
      </w:pPr>
      <w:r w:rsidRPr="00E12BEC">
        <w:rPr>
          <w:b/>
          <w:bCs/>
          <w:sz w:val="23"/>
          <w:szCs w:val="23"/>
        </w:rPr>
        <w:t>PRESIDENTE DA CÂMARA</w:t>
      </w:r>
    </w:p>
    <w:p w14:paraId="340C4359" w14:textId="77777777" w:rsidR="00FD66C3" w:rsidRPr="00E12BEC" w:rsidRDefault="00FD66C3" w:rsidP="008004BE">
      <w:pPr>
        <w:spacing w:line="240" w:lineRule="auto"/>
        <w:jc w:val="center"/>
        <w:rPr>
          <w:b/>
          <w:bCs/>
          <w:sz w:val="23"/>
          <w:szCs w:val="23"/>
        </w:rPr>
      </w:pPr>
    </w:p>
    <w:p w14:paraId="5580703E" w14:textId="77777777" w:rsidR="00FD66C3" w:rsidRDefault="00FD66C3" w:rsidP="008004BE">
      <w:pPr>
        <w:pStyle w:val="Ttulo2"/>
        <w:rPr>
          <w:snapToGrid/>
          <w:sz w:val="23"/>
          <w:szCs w:val="23"/>
          <w:lang w:eastAsia="en-US"/>
        </w:rPr>
      </w:pPr>
    </w:p>
    <w:p w14:paraId="44999785" w14:textId="77777777" w:rsidR="008004BE" w:rsidRDefault="008004BE" w:rsidP="008004BE">
      <w:pPr>
        <w:pStyle w:val="Ttulo2"/>
        <w:rPr>
          <w:snapToGrid/>
          <w:sz w:val="23"/>
          <w:szCs w:val="23"/>
          <w:lang w:eastAsia="en-US"/>
        </w:rPr>
      </w:pPr>
    </w:p>
    <w:p w14:paraId="6CBC26AC" w14:textId="77777777" w:rsidR="008004BE" w:rsidRPr="00E12BEC" w:rsidRDefault="008004BE" w:rsidP="008004BE">
      <w:pPr>
        <w:pStyle w:val="Ttulo2"/>
        <w:rPr>
          <w:snapToGrid/>
          <w:sz w:val="23"/>
          <w:szCs w:val="23"/>
          <w:lang w:eastAsia="en-US"/>
        </w:rPr>
      </w:pPr>
    </w:p>
    <w:p w14:paraId="73566169" w14:textId="77777777" w:rsidR="00FD66C3" w:rsidRPr="008004BE" w:rsidRDefault="00FD66C3" w:rsidP="008004BE">
      <w:pPr>
        <w:pStyle w:val="Ttulo2"/>
        <w:rPr>
          <w:snapToGrid/>
          <w:sz w:val="23"/>
          <w:szCs w:val="23"/>
          <w:lang w:eastAsia="en-US"/>
        </w:rPr>
      </w:pPr>
      <w:bookmarkStart w:id="0" w:name="_Hlk161651951"/>
    </w:p>
    <w:p w14:paraId="3B5EDC3B" w14:textId="77777777" w:rsidR="00FD66C3" w:rsidRPr="008004BE" w:rsidRDefault="00FD66C3" w:rsidP="008004BE">
      <w:pPr>
        <w:pStyle w:val="Ttulo2"/>
        <w:rPr>
          <w:snapToGrid/>
          <w:sz w:val="23"/>
          <w:szCs w:val="23"/>
          <w:lang w:eastAsia="en-US"/>
        </w:rPr>
      </w:pPr>
      <w:r w:rsidRPr="008004BE">
        <w:rPr>
          <w:snapToGrid/>
          <w:sz w:val="23"/>
          <w:szCs w:val="23"/>
          <w:lang w:eastAsia="en-US"/>
        </w:rPr>
        <w:t xml:space="preserve">Marcos José Carniel </w:t>
      </w:r>
    </w:p>
    <w:bookmarkEnd w:id="0"/>
    <w:p w14:paraId="413397E1" w14:textId="77777777" w:rsidR="00FD66C3" w:rsidRPr="00E12BEC" w:rsidRDefault="00FD66C3" w:rsidP="008004BE">
      <w:pPr>
        <w:pStyle w:val="Ttulo2"/>
        <w:rPr>
          <w:b w:val="0"/>
          <w:snapToGrid/>
          <w:sz w:val="23"/>
          <w:szCs w:val="23"/>
          <w:lang w:eastAsia="en-US"/>
        </w:rPr>
      </w:pPr>
      <w:r w:rsidRPr="00E12BEC">
        <w:rPr>
          <w:b w:val="0"/>
          <w:snapToGrid/>
          <w:sz w:val="23"/>
          <w:szCs w:val="23"/>
          <w:lang w:eastAsia="en-US"/>
        </w:rPr>
        <w:t>Primeiro Secretário</w:t>
      </w:r>
    </w:p>
    <w:p w14:paraId="51F2D7F6" w14:textId="6C53E6BC" w:rsidR="00B17B85" w:rsidRDefault="00B17B85" w:rsidP="00324AA9">
      <w:pPr>
        <w:pStyle w:val="Ttulo2"/>
        <w:spacing w:line="360" w:lineRule="auto"/>
        <w:rPr>
          <w:b w:val="0"/>
          <w:snapToGrid/>
          <w:szCs w:val="24"/>
          <w:lang w:eastAsia="en-US"/>
        </w:rPr>
      </w:pPr>
    </w:p>
    <w:p w14:paraId="69C7A97D" w14:textId="2BBE0F88" w:rsidR="00B17B85" w:rsidRDefault="00B17B85" w:rsidP="00324AA9">
      <w:pPr>
        <w:pStyle w:val="Ttulo2"/>
        <w:spacing w:line="360" w:lineRule="auto"/>
        <w:rPr>
          <w:b w:val="0"/>
          <w:snapToGrid/>
          <w:szCs w:val="24"/>
          <w:lang w:eastAsia="en-US"/>
        </w:rPr>
      </w:pPr>
    </w:p>
    <w:p w14:paraId="35669632" w14:textId="3B9CC213" w:rsidR="00B17B85" w:rsidRDefault="00B17B85" w:rsidP="00324AA9">
      <w:pPr>
        <w:pStyle w:val="Ttulo2"/>
        <w:spacing w:line="360" w:lineRule="auto"/>
        <w:rPr>
          <w:b w:val="0"/>
          <w:snapToGrid/>
          <w:szCs w:val="24"/>
          <w:lang w:eastAsia="en-US"/>
        </w:rPr>
      </w:pPr>
    </w:p>
    <w:p w14:paraId="07CE1871" w14:textId="336F0734" w:rsidR="00B17B85" w:rsidRDefault="00B17B85" w:rsidP="00324AA9">
      <w:pPr>
        <w:pStyle w:val="Ttulo2"/>
        <w:spacing w:line="360" w:lineRule="auto"/>
        <w:rPr>
          <w:b w:val="0"/>
          <w:snapToGrid/>
          <w:szCs w:val="24"/>
          <w:lang w:eastAsia="en-US"/>
        </w:rPr>
      </w:pPr>
    </w:p>
    <w:p w14:paraId="4574155B" w14:textId="11641822" w:rsidR="00F56224" w:rsidRDefault="00F56224" w:rsidP="00324AA9">
      <w:pPr>
        <w:pStyle w:val="Ttulo2"/>
        <w:spacing w:line="360" w:lineRule="auto"/>
        <w:rPr>
          <w:b w:val="0"/>
          <w:snapToGrid/>
          <w:szCs w:val="24"/>
          <w:lang w:eastAsia="en-US"/>
        </w:rPr>
      </w:pPr>
    </w:p>
    <w:p w14:paraId="47FE7C2F" w14:textId="08EEFAE2" w:rsidR="00F56224" w:rsidRDefault="00F56224" w:rsidP="00324AA9">
      <w:pPr>
        <w:pStyle w:val="Ttulo2"/>
        <w:spacing w:line="360" w:lineRule="auto"/>
        <w:rPr>
          <w:b w:val="0"/>
          <w:snapToGrid/>
          <w:szCs w:val="24"/>
          <w:lang w:eastAsia="en-US"/>
        </w:rPr>
      </w:pPr>
    </w:p>
    <w:p w14:paraId="57329ECE" w14:textId="77777777" w:rsidR="000A2E70" w:rsidRPr="002C0CD7" w:rsidRDefault="000A2E70" w:rsidP="00324AA9">
      <w:pPr>
        <w:pStyle w:val="Ttulo2"/>
        <w:spacing w:line="360" w:lineRule="auto"/>
        <w:rPr>
          <w:rFonts w:cs="Arial"/>
          <w:b w:val="0"/>
          <w:snapToGrid/>
          <w:szCs w:val="24"/>
          <w:lang w:eastAsia="en-US"/>
        </w:rPr>
      </w:pPr>
    </w:p>
    <w:p w14:paraId="4C031B87" w14:textId="6A496F71" w:rsidR="00C43FF3" w:rsidRPr="00577217" w:rsidRDefault="00C43FF3" w:rsidP="00324AA9">
      <w:pPr>
        <w:pStyle w:val="Ttulo2"/>
        <w:spacing w:line="360" w:lineRule="auto"/>
        <w:jc w:val="center"/>
        <w:rPr>
          <w:rFonts w:cs="Arial"/>
          <w:bCs/>
          <w:szCs w:val="24"/>
        </w:rPr>
      </w:pPr>
      <w:r w:rsidRPr="00577217">
        <w:rPr>
          <w:rFonts w:cs="Arial"/>
          <w:bCs/>
          <w:szCs w:val="24"/>
        </w:rPr>
        <w:t xml:space="preserve">JUSTIFICATIVA DO PROJETO DE LEI </w:t>
      </w:r>
      <w:r w:rsidR="00E75A10">
        <w:rPr>
          <w:rFonts w:cs="Arial"/>
          <w:bCs/>
          <w:szCs w:val="24"/>
        </w:rPr>
        <w:t xml:space="preserve">DO LEGISLATIVO </w:t>
      </w:r>
      <w:r w:rsidRPr="00577217">
        <w:rPr>
          <w:rFonts w:cs="Arial"/>
          <w:bCs/>
          <w:szCs w:val="24"/>
        </w:rPr>
        <w:t xml:space="preserve">Nº </w:t>
      </w:r>
      <w:r w:rsidR="00084410">
        <w:rPr>
          <w:rFonts w:cs="Arial"/>
          <w:bCs/>
          <w:szCs w:val="24"/>
        </w:rPr>
        <w:t>0</w:t>
      </w:r>
      <w:r w:rsidR="00F56224">
        <w:rPr>
          <w:rFonts w:cs="Arial"/>
          <w:bCs/>
          <w:szCs w:val="24"/>
        </w:rPr>
        <w:t>2</w:t>
      </w:r>
      <w:r w:rsidR="00B35B62">
        <w:rPr>
          <w:rFonts w:cs="Arial"/>
          <w:bCs/>
          <w:szCs w:val="24"/>
        </w:rPr>
        <w:t>/202</w:t>
      </w:r>
      <w:r w:rsidR="00FD66C3">
        <w:rPr>
          <w:rFonts w:cs="Arial"/>
          <w:bCs/>
          <w:szCs w:val="24"/>
        </w:rPr>
        <w:t>5</w:t>
      </w:r>
    </w:p>
    <w:p w14:paraId="2E43E9F4" w14:textId="77777777" w:rsidR="00237EAF" w:rsidRDefault="00237EAF" w:rsidP="00324AA9">
      <w:pPr>
        <w:rPr>
          <w:rFonts w:cs="Arial"/>
          <w:bCs/>
          <w:sz w:val="24"/>
        </w:rPr>
      </w:pPr>
    </w:p>
    <w:p w14:paraId="7E72FC4B" w14:textId="77777777" w:rsidR="00C43FF3" w:rsidRDefault="004E5DEE" w:rsidP="000A2E70">
      <w:pPr>
        <w:tabs>
          <w:tab w:val="left" w:pos="1134"/>
          <w:tab w:val="left" w:pos="1701"/>
        </w:tabs>
        <w:rPr>
          <w:rFonts w:cs="Arial"/>
          <w:bCs/>
          <w:sz w:val="24"/>
        </w:rPr>
      </w:pPr>
      <w:r w:rsidRPr="00577217">
        <w:rPr>
          <w:rFonts w:cs="Arial"/>
          <w:bCs/>
          <w:sz w:val="24"/>
        </w:rPr>
        <w:t xml:space="preserve"> </w:t>
      </w:r>
      <w:r w:rsidRPr="00577217">
        <w:rPr>
          <w:rFonts w:cs="Arial"/>
          <w:bCs/>
          <w:sz w:val="24"/>
        </w:rPr>
        <w:tab/>
      </w:r>
      <w:r w:rsidRPr="00577217">
        <w:rPr>
          <w:rFonts w:cs="Arial"/>
          <w:bCs/>
          <w:sz w:val="24"/>
        </w:rPr>
        <w:tab/>
      </w:r>
      <w:r w:rsidR="00C43FF3" w:rsidRPr="00577217">
        <w:rPr>
          <w:rFonts w:cs="Arial"/>
          <w:bCs/>
          <w:sz w:val="24"/>
        </w:rPr>
        <w:t>Senhor</w:t>
      </w:r>
      <w:r w:rsidR="002C0CD7">
        <w:rPr>
          <w:rFonts w:cs="Arial"/>
          <w:bCs/>
          <w:sz w:val="24"/>
        </w:rPr>
        <w:t>as e Senhor</w:t>
      </w:r>
      <w:r w:rsidR="00C43FF3" w:rsidRPr="00577217">
        <w:rPr>
          <w:rFonts w:cs="Arial"/>
          <w:bCs/>
          <w:sz w:val="24"/>
        </w:rPr>
        <w:t>es Vereadores:</w:t>
      </w:r>
    </w:p>
    <w:p w14:paraId="1C45D477" w14:textId="77777777" w:rsidR="00186A4D" w:rsidRDefault="00186A4D" w:rsidP="00186A4D">
      <w:pPr>
        <w:autoSpaceDE w:val="0"/>
        <w:autoSpaceDN w:val="0"/>
        <w:adjustRightInd w:val="0"/>
        <w:ind w:firstLine="2268"/>
        <w:jc w:val="both"/>
        <w:rPr>
          <w:rFonts w:cs="Arial"/>
          <w:sz w:val="24"/>
          <w:lang w:eastAsia="pt-BR"/>
        </w:rPr>
      </w:pPr>
    </w:p>
    <w:p w14:paraId="1A38C9E2" w14:textId="19649D02" w:rsidR="00235465" w:rsidRDefault="00F56224" w:rsidP="003B46F0">
      <w:pPr>
        <w:pStyle w:val="Recuodecorpodetexto"/>
        <w:spacing w:line="360" w:lineRule="auto"/>
        <w:ind w:left="0" w:firstLine="1701"/>
        <w:rPr>
          <w:rFonts w:cs="Arial"/>
        </w:rPr>
      </w:pPr>
      <w:r>
        <w:rPr>
          <w:rFonts w:cs="Arial"/>
        </w:rPr>
        <w:t>A Mesa Diretora desta Casa Legislativa encaminha o presente projeto de lei para fins de conceder aumento real aos vencimentos dos servidores do Poder Legislativo</w:t>
      </w:r>
      <w:r w:rsidR="00916548">
        <w:rPr>
          <w:rFonts w:cs="Arial"/>
        </w:rPr>
        <w:t xml:space="preserve">. </w:t>
      </w:r>
      <w:r w:rsidR="00BA21E2">
        <w:rPr>
          <w:rFonts w:cs="Arial"/>
        </w:rPr>
        <w:t xml:space="preserve">Isso porque </w:t>
      </w:r>
      <w:r>
        <w:rPr>
          <w:rFonts w:cs="Arial"/>
        </w:rPr>
        <w:t xml:space="preserve">a revisão geral anual </w:t>
      </w:r>
      <w:r w:rsidR="00BA21E2">
        <w:rPr>
          <w:rFonts w:cs="Arial"/>
        </w:rPr>
        <w:t>seguiu índices inflacionários e</w:t>
      </w:r>
      <w:r>
        <w:rPr>
          <w:rFonts w:cs="Arial"/>
        </w:rPr>
        <w:t>, como é de notório conhecimento, não reflete a perda salarial dos servidores, considerando-se ainda, o elevado custo e os aumentos sucessivos</w:t>
      </w:r>
      <w:r w:rsidR="005617B6">
        <w:rPr>
          <w:rFonts w:cs="Arial"/>
        </w:rPr>
        <w:t xml:space="preserve"> das despesas para uma vida digna</w:t>
      </w:r>
      <w:r w:rsidR="00BA21E2">
        <w:rPr>
          <w:rFonts w:cs="Arial"/>
        </w:rPr>
        <w:t>, além de outros valores como o</w:t>
      </w:r>
      <w:r>
        <w:rPr>
          <w:rFonts w:cs="Arial"/>
        </w:rPr>
        <w:t xml:space="preserve"> de energia elétrica,</w:t>
      </w:r>
      <w:r w:rsidR="00BA21E2">
        <w:rPr>
          <w:rFonts w:cs="Arial"/>
        </w:rPr>
        <w:t xml:space="preserve"> de combustíveis e de</w:t>
      </w:r>
      <w:r>
        <w:rPr>
          <w:rFonts w:cs="Arial"/>
        </w:rPr>
        <w:t xml:space="preserve"> alimentos</w:t>
      </w:r>
      <w:r w:rsidR="00BA21E2">
        <w:rPr>
          <w:rFonts w:cs="Arial"/>
        </w:rPr>
        <w:t>.</w:t>
      </w:r>
    </w:p>
    <w:p w14:paraId="2534D4ED" w14:textId="741C9290" w:rsidR="00F56224" w:rsidRPr="00AF2F22" w:rsidRDefault="00F56224" w:rsidP="003B46F0">
      <w:pPr>
        <w:pStyle w:val="Recuodecorpodetexto"/>
        <w:spacing w:line="360" w:lineRule="auto"/>
        <w:ind w:left="0" w:firstLine="1701"/>
        <w:rPr>
          <w:rFonts w:cs="Arial"/>
        </w:rPr>
      </w:pPr>
      <w:r>
        <w:rPr>
          <w:rFonts w:cs="Arial"/>
        </w:rPr>
        <w:t>Nesta proposta</w:t>
      </w:r>
      <w:r w:rsidR="003907D3">
        <w:rPr>
          <w:rFonts w:cs="Arial"/>
        </w:rPr>
        <w:t xml:space="preserve"> de reajuste, baseamo-nos no percentual que os servidores do Poder Executivo Municipal também terão de reajuste, consoante proposta encaminhada a este </w:t>
      </w:r>
      <w:r w:rsidR="003907D3" w:rsidRPr="00AF2F22">
        <w:rPr>
          <w:rFonts w:cs="Arial"/>
        </w:rPr>
        <w:t xml:space="preserve">Poder (Projeto de Lei do </w:t>
      </w:r>
      <w:r w:rsidR="000A408E" w:rsidRPr="00AF2F22">
        <w:rPr>
          <w:rFonts w:cs="Arial"/>
        </w:rPr>
        <w:t>E</w:t>
      </w:r>
      <w:r w:rsidR="003907D3" w:rsidRPr="00AF2F22">
        <w:rPr>
          <w:rFonts w:cs="Arial"/>
        </w:rPr>
        <w:t xml:space="preserve">xecutivo n.º </w:t>
      </w:r>
      <w:r w:rsidR="00AF2F22" w:rsidRPr="00AF2F22">
        <w:rPr>
          <w:rFonts w:cs="Arial"/>
        </w:rPr>
        <w:t>16/2025</w:t>
      </w:r>
      <w:r w:rsidR="003907D3" w:rsidRPr="00AF2F22">
        <w:rPr>
          <w:rFonts w:cs="Arial"/>
        </w:rPr>
        <w:t>).</w:t>
      </w:r>
    </w:p>
    <w:p w14:paraId="66FC77D8" w14:textId="5E2CC777" w:rsidR="007B599D" w:rsidRDefault="00266384" w:rsidP="003B46F0">
      <w:pPr>
        <w:pStyle w:val="Recuodecorpodetexto"/>
        <w:spacing w:line="360" w:lineRule="auto"/>
        <w:ind w:left="0" w:firstLine="1701"/>
        <w:rPr>
          <w:rFonts w:cs="Arial"/>
        </w:rPr>
      </w:pPr>
      <w:r>
        <w:rPr>
          <w:rFonts w:cs="Arial"/>
        </w:rPr>
        <w:t>C</w:t>
      </w:r>
      <w:r w:rsidR="004C1BFB">
        <w:rPr>
          <w:rFonts w:cs="Arial"/>
        </w:rPr>
        <w:t xml:space="preserve">abe salientar </w:t>
      </w:r>
      <w:r w:rsidR="00EE4718">
        <w:rPr>
          <w:rFonts w:cs="Arial"/>
        </w:rPr>
        <w:t>que se encontra</w:t>
      </w:r>
      <w:r w:rsidR="007D13A6" w:rsidRPr="007D13A6">
        <w:rPr>
          <w:rFonts w:cs="Arial"/>
        </w:rPr>
        <w:t xml:space="preserve"> em anexo, nos termos da legislação vigente, impacto orçamentário-financeiro refe</w:t>
      </w:r>
      <w:r w:rsidR="003B46F0">
        <w:rPr>
          <w:rFonts w:cs="Arial"/>
        </w:rPr>
        <w:t xml:space="preserve">rente à despesa que será gerada com </w:t>
      </w:r>
      <w:r>
        <w:rPr>
          <w:rFonts w:cs="Arial"/>
        </w:rPr>
        <w:t>o</w:t>
      </w:r>
      <w:r w:rsidR="003B46F0">
        <w:rPr>
          <w:rFonts w:cs="Arial"/>
        </w:rPr>
        <w:t xml:space="preserve"> respectiv</w:t>
      </w:r>
      <w:r w:rsidR="00B17B85">
        <w:rPr>
          <w:rFonts w:cs="Arial"/>
        </w:rPr>
        <w:t>o reajuste.</w:t>
      </w:r>
    </w:p>
    <w:p w14:paraId="7E8E7AA6" w14:textId="70DD3821" w:rsidR="008F6A2E" w:rsidRPr="00692A7B" w:rsidRDefault="008F6A2E" w:rsidP="003B46F0">
      <w:pPr>
        <w:pStyle w:val="Recuodecorpodetexto"/>
        <w:spacing w:line="360" w:lineRule="auto"/>
        <w:ind w:left="0" w:firstLine="1701"/>
        <w:rPr>
          <w:rFonts w:cs="Arial"/>
          <w:bCs/>
        </w:rPr>
      </w:pPr>
      <w:r w:rsidRPr="00A40649">
        <w:rPr>
          <w:rFonts w:cs="Arial"/>
        </w:rPr>
        <w:t xml:space="preserve">Ante o exposto, </w:t>
      </w:r>
      <w:r w:rsidR="00E75A10">
        <w:rPr>
          <w:rFonts w:cs="Arial"/>
        </w:rPr>
        <w:t xml:space="preserve">a Mesa Diretora </w:t>
      </w:r>
      <w:r w:rsidRPr="00A40649">
        <w:rPr>
          <w:rFonts w:cs="Arial"/>
        </w:rPr>
        <w:t>solicita a</w:t>
      </w:r>
      <w:r w:rsidR="00EE4718">
        <w:rPr>
          <w:rFonts w:cs="Arial"/>
        </w:rPr>
        <w:t xml:space="preserve">os nobres colegas a </w:t>
      </w:r>
      <w:r w:rsidRPr="00A40649">
        <w:rPr>
          <w:rFonts w:cs="Arial"/>
        </w:rPr>
        <w:t>aprovação deste Projeto</w:t>
      </w:r>
      <w:r w:rsidR="005617B6">
        <w:rPr>
          <w:rFonts w:cs="Arial"/>
        </w:rPr>
        <w:t xml:space="preserve"> de Lei,</w:t>
      </w:r>
      <w:r w:rsidR="00266384">
        <w:rPr>
          <w:rFonts w:cs="Arial"/>
        </w:rPr>
        <w:t xml:space="preserve"> </w:t>
      </w:r>
      <w:r w:rsidR="00266384">
        <w:rPr>
          <w:rFonts w:cs="Arial"/>
          <w:b/>
          <w:bCs/>
        </w:rPr>
        <w:t>em regime de urgência urgentíssima</w:t>
      </w:r>
      <w:r w:rsidR="005617B6">
        <w:rPr>
          <w:rFonts w:cs="Arial"/>
          <w:b/>
          <w:bCs/>
        </w:rPr>
        <w:t>.</w:t>
      </w:r>
    </w:p>
    <w:p w14:paraId="3B0422B3" w14:textId="77777777" w:rsidR="007D13A6" w:rsidRDefault="007D13A6" w:rsidP="008F6A2E">
      <w:pPr>
        <w:jc w:val="both"/>
        <w:rPr>
          <w:rFonts w:cs="Arial"/>
          <w:sz w:val="24"/>
          <w:lang w:eastAsia="pt-BR"/>
        </w:rPr>
      </w:pPr>
    </w:p>
    <w:p w14:paraId="28B3F230" w14:textId="5A58DA1C" w:rsidR="007D13A6" w:rsidRPr="00A723CA" w:rsidRDefault="007D13A6" w:rsidP="007D13A6">
      <w:pPr>
        <w:pStyle w:val="Recuodecorpodetexto3"/>
        <w:tabs>
          <w:tab w:val="left" w:pos="2268"/>
        </w:tabs>
        <w:ind w:left="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 w:rsidRPr="00A723CA">
        <w:rPr>
          <w:rFonts w:cs="Arial"/>
          <w:sz w:val="24"/>
          <w:szCs w:val="24"/>
        </w:rPr>
        <w:t xml:space="preserve">Sala </w:t>
      </w:r>
      <w:r w:rsidR="00E75A10" w:rsidRPr="00A723CA">
        <w:rPr>
          <w:rFonts w:cs="Arial"/>
          <w:sz w:val="24"/>
          <w:szCs w:val="24"/>
        </w:rPr>
        <w:t xml:space="preserve">da Câmara Municipal </w:t>
      </w:r>
      <w:r w:rsidRPr="00A723CA">
        <w:rPr>
          <w:rFonts w:cs="Arial"/>
          <w:sz w:val="24"/>
          <w:szCs w:val="24"/>
        </w:rPr>
        <w:t xml:space="preserve">de Boa Vista do Sul, </w:t>
      </w:r>
      <w:r w:rsidR="00E75A10" w:rsidRPr="00A723CA">
        <w:rPr>
          <w:rFonts w:cs="Arial"/>
          <w:sz w:val="24"/>
          <w:szCs w:val="24"/>
        </w:rPr>
        <w:t xml:space="preserve">RS, </w:t>
      </w:r>
      <w:r w:rsidRPr="00A723CA">
        <w:rPr>
          <w:rFonts w:cs="Arial"/>
          <w:sz w:val="24"/>
          <w:szCs w:val="24"/>
        </w:rPr>
        <w:t xml:space="preserve">aos </w:t>
      </w:r>
      <w:r w:rsidR="006536B6">
        <w:rPr>
          <w:rFonts w:cs="Arial"/>
          <w:sz w:val="24"/>
          <w:szCs w:val="24"/>
        </w:rPr>
        <w:t>dezessete</w:t>
      </w:r>
      <w:r w:rsidR="00AF2F22">
        <w:rPr>
          <w:rFonts w:cs="Arial"/>
          <w:sz w:val="24"/>
          <w:szCs w:val="24"/>
        </w:rPr>
        <w:t xml:space="preserve"> </w:t>
      </w:r>
      <w:r w:rsidRPr="00A723CA">
        <w:rPr>
          <w:rFonts w:cs="Arial"/>
          <w:sz w:val="24"/>
          <w:szCs w:val="24"/>
        </w:rPr>
        <w:t xml:space="preserve">dias do mês de </w:t>
      </w:r>
      <w:r w:rsidR="00B17B85">
        <w:rPr>
          <w:rFonts w:cs="Arial"/>
          <w:sz w:val="24"/>
          <w:szCs w:val="24"/>
        </w:rPr>
        <w:t>março</w:t>
      </w:r>
      <w:r w:rsidRPr="00A723CA">
        <w:rPr>
          <w:rFonts w:cs="Arial"/>
          <w:sz w:val="24"/>
          <w:szCs w:val="24"/>
        </w:rPr>
        <w:t xml:space="preserve"> de </w:t>
      </w:r>
      <w:r w:rsidR="00E75A10" w:rsidRPr="00A723CA">
        <w:rPr>
          <w:rFonts w:cs="Arial"/>
          <w:sz w:val="24"/>
          <w:szCs w:val="24"/>
        </w:rPr>
        <w:t xml:space="preserve">dois mil e vinte e </w:t>
      </w:r>
      <w:r w:rsidR="00FD66C3">
        <w:rPr>
          <w:rFonts w:cs="Arial"/>
          <w:sz w:val="24"/>
          <w:szCs w:val="24"/>
        </w:rPr>
        <w:t>cinco</w:t>
      </w:r>
      <w:r w:rsidRPr="00A723CA">
        <w:rPr>
          <w:rFonts w:cs="Arial"/>
          <w:sz w:val="24"/>
          <w:szCs w:val="24"/>
        </w:rPr>
        <w:t>.</w:t>
      </w:r>
    </w:p>
    <w:p w14:paraId="09724CC7" w14:textId="77777777" w:rsidR="000A408E" w:rsidRDefault="000A408E" w:rsidP="000A408E">
      <w:pPr>
        <w:rPr>
          <w:rFonts w:cs="Arial"/>
          <w:b/>
          <w:i/>
          <w:sz w:val="24"/>
        </w:rPr>
      </w:pPr>
    </w:p>
    <w:p w14:paraId="5AD2AF43" w14:textId="77777777" w:rsidR="008004BE" w:rsidRDefault="008004BE" w:rsidP="000A408E">
      <w:pPr>
        <w:rPr>
          <w:rFonts w:cs="Arial"/>
          <w:b/>
          <w:i/>
          <w:sz w:val="24"/>
        </w:rPr>
      </w:pPr>
    </w:p>
    <w:p w14:paraId="477887BD" w14:textId="77777777" w:rsidR="008004BE" w:rsidRDefault="008004BE" w:rsidP="000A408E">
      <w:pPr>
        <w:rPr>
          <w:rFonts w:cs="Arial"/>
          <w:b/>
          <w:i/>
          <w:sz w:val="24"/>
        </w:rPr>
      </w:pPr>
    </w:p>
    <w:p w14:paraId="72F3E99D" w14:textId="0A6B2A4B" w:rsidR="00FD66C3" w:rsidRPr="0001166F" w:rsidRDefault="00FD66C3" w:rsidP="008004BE">
      <w:pPr>
        <w:spacing w:line="24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>Jean Carlos dos Santos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 w:rsidRPr="00E12BEC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                              </w:t>
      </w:r>
      <w:r>
        <w:rPr>
          <w:b/>
          <w:bCs/>
          <w:iCs/>
          <w:sz w:val="23"/>
          <w:szCs w:val="23"/>
        </w:rPr>
        <w:t>Antônio Remonti</w:t>
      </w:r>
    </w:p>
    <w:p w14:paraId="125628F2" w14:textId="726415C5" w:rsidR="00FD66C3" w:rsidRDefault="00FD66C3" w:rsidP="008004BE">
      <w:pPr>
        <w:spacing w:line="240" w:lineRule="auto"/>
        <w:rPr>
          <w:rFonts w:cs="Arial"/>
          <w:b/>
          <w:bCs/>
          <w:sz w:val="23"/>
          <w:szCs w:val="23"/>
          <w:lang w:eastAsia="pt-BR"/>
        </w:rPr>
      </w:pPr>
      <w:r>
        <w:rPr>
          <w:b/>
          <w:bCs/>
          <w:sz w:val="23"/>
          <w:szCs w:val="23"/>
        </w:rPr>
        <w:t xml:space="preserve">    </w:t>
      </w:r>
      <w:r w:rsidR="008004BE">
        <w:rPr>
          <w:b/>
          <w:bCs/>
          <w:sz w:val="23"/>
          <w:szCs w:val="23"/>
        </w:rPr>
        <w:t xml:space="preserve">       </w:t>
      </w:r>
      <w:r w:rsidRPr="00E12BEC">
        <w:rPr>
          <w:b/>
          <w:bCs/>
          <w:sz w:val="23"/>
          <w:szCs w:val="23"/>
        </w:rPr>
        <w:t xml:space="preserve">Presidente </w:t>
      </w:r>
      <w:r w:rsidRPr="00E12BEC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                                           </w:t>
      </w:r>
      <w:r w:rsidRPr="00E12BEC">
        <w:rPr>
          <w:rFonts w:cs="Arial"/>
          <w:b/>
          <w:bCs/>
          <w:sz w:val="23"/>
          <w:szCs w:val="23"/>
          <w:lang w:eastAsia="pt-BR"/>
        </w:rPr>
        <w:t>Vice-Presidente</w:t>
      </w:r>
    </w:p>
    <w:p w14:paraId="42EED476" w14:textId="77777777" w:rsidR="008004BE" w:rsidRDefault="008004BE" w:rsidP="008004BE">
      <w:pPr>
        <w:spacing w:line="240" w:lineRule="auto"/>
        <w:rPr>
          <w:rFonts w:cs="Arial"/>
          <w:b/>
          <w:bCs/>
          <w:sz w:val="23"/>
          <w:szCs w:val="23"/>
          <w:lang w:eastAsia="pt-BR"/>
        </w:rPr>
      </w:pPr>
    </w:p>
    <w:p w14:paraId="085E1A1A" w14:textId="77777777" w:rsidR="008004BE" w:rsidRPr="0001166F" w:rsidRDefault="008004BE" w:rsidP="008004BE">
      <w:pPr>
        <w:spacing w:line="240" w:lineRule="auto"/>
        <w:rPr>
          <w:b/>
          <w:bCs/>
          <w:sz w:val="23"/>
          <w:szCs w:val="23"/>
        </w:rPr>
      </w:pPr>
    </w:p>
    <w:p w14:paraId="0E6D779A" w14:textId="77777777" w:rsidR="00FD66C3" w:rsidRPr="00E12BEC" w:rsidRDefault="00FD66C3" w:rsidP="008004BE">
      <w:pPr>
        <w:autoSpaceDE w:val="0"/>
        <w:autoSpaceDN w:val="0"/>
        <w:adjustRightInd w:val="0"/>
        <w:spacing w:line="240" w:lineRule="auto"/>
        <w:rPr>
          <w:rFonts w:cs="Arial"/>
          <w:b/>
          <w:bCs/>
          <w:sz w:val="23"/>
          <w:szCs w:val="23"/>
          <w:lang w:eastAsia="pt-BR"/>
        </w:rPr>
      </w:pPr>
    </w:p>
    <w:p w14:paraId="784A8C35" w14:textId="18D09D3A" w:rsidR="00FD66C3" w:rsidRDefault="00FD66C3" w:rsidP="008004BE">
      <w:pPr>
        <w:autoSpaceDE w:val="0"/>
        <w:autoSpaceDN w:val="0"/>
        <w:adjustRightInd w:val="0"/>
        <w:spacing w:line="240" w:lineRule="auto"/>
        <w:rPr>
          <w:rFonts w:cs="Arial"/>
          <w:b/>
          <w:bCs/>
          <w:sz w:val="23"/>
          <w:szCs w:val="23"/>
          <w:lang w:eastAsia="pt-BR"/>
        </w:rPr>
      </w:pPr>
      <w:r>
        <w:rPr>
          <w:rFonts w:cs="Arial"/>
          <w:b/>
          <w:bCs/>
          <w:sz w:val="23"/>
          <w:szCs w:val="23"/>
          <w:lang w:eastAsia="pt-BR"/>
        </w:rPr>
        <w:t xml:space="preserve">    Marcos José Carniel</w:t>
      </w:r>
      <w:r w:rsidRPr="0001166F">
        <w:rPr>
          <w:rFonts w:cs="Arial"/>
          <w:b/>
          <w:bCs/>
          <w:sz w:val="23"/>
          <w:szCs w:val="23"/>
          <w:lang w:eastAsia="pt-BR"/>
        </w:rPr>
        <w:t xml:space="preserve"> </w:t>
      </w:r>
      <w:r>
        <w:rPr>
          <w:rFonts w:cs="Arial"/>
          <w:b/>
          <w:bCs/>
          <w:sz w:val="23"/>
          <w:szCs w:val="23"/>
          <w:lang w:eastAsia="pt-BR"/>
        </w:rPr>
        <w:tab/>
      </w:r>
      <w:r>
        <w:rPr>
          <w:rFonts w:cs="Arial"/>
          <w:b/>
          <w:bCs/>
          <w:sz w:val="23"/>
          <w:szCs w:val="23"/>
          <w:lang w:eastAsia="pt-BR"/>
        </w:rPr>
        <w:tab/>
      </w:r>
      <w:r>
        <w:rPr>
          <w:rFonts w:cs="Arial"/>
          <w:b/>
          <w:bCs/>
          <w:sz w:val="23"/>
          <w:szCs w:val="23"/>
          <w:lang w:eastAsia="pt-BR"/>
        </w:rPr>
        <w:tab/>
      </w:r>
      <w:r>
        <w:rPr>
          <w:rFonts w:cs="Arial"/>
          <w:b/>
          <w:bCs/>
          <w:sz w:val="23"/>
          <w:szCs w:val="23"/>
          <w:lang w:eastAsia="pt-BR"/>
        </w:rPr>
        <w:tab/>
        <w:t xml:space="preserve">         Derli André Sostmeye</w:t>
      </w:r>
      <w:r w:rsidR="008004BE">
        <w:rPr>
          <w:rFonts w:cs="Arial"/>
          <w:b/>
          <w:bCs/>
          <w:sz w:val="23"/>
          <w:szCs w:val="23"/>
          <w:lang w:eastAsia="pt-BR"/>
        </w:rPr>
        <w:t>r</w:t>
      </w:r>
    </w:p>
    <w:p w14:paraId="33DB61C3" w14:textId="7A13D953" w:rsidR="00FD66C3" w:rsidRPr="00E12BEC" w:rsidRDefault="00FD66C3" w:rsidP="008004BE">
      <w:pPr>
        <w:autoSpaceDE w:val="0"/>
        <w:autoSpaceDN w:val="0"/>
        <w:adjustRightInd w:val="0"/>
        <w:spacing w:line="240" w:lineRule="auto"/>
        <w:rPr>
          <w:rFonts w:cs="Arial"/>
          <w:b/>
          <w:bCs/>
          <w:sz w:val="23"/>
          <w:szCs w:val="23"/>
          <w:lang w:eastAsia="pt-BR"/>
        </w:rPr>
      </w:pPr>
      <w:r>
        <w:rPr>
          <w:rFonts w:cs="Arial"/>
          <w:b/>
          <w:bCs/>
          <w:sz w:val="23"/>
          <w:szCs w:val="23"/>
          <w:lang w:eastAsia="pt-BR"/>
        </w:rPr>
        <w:t xml:space="preserve">      </w:t>
      </w:r>
      <w:r w:rsidRPr="00E12BEC">
        <w:rPr>
          <w:rFonts w:cs="Arial"/>
          <w:b/>
          <w:bCs/>
          <w:sz w:val="23"/>
          <w:szCs w:val="23"/>
          <w:lang w:eastAsia="pt-BR"/>
        </w:rPr>
        <w:t>1º Secretário</w:t>
      </w:r>
      <w:r w:rsidRPr="00E12BEC">
        <w:rPr>
          <w:rFonts w:cs="Arial"/>
          <w:b/>
          <w:bCs/>
          <w:sz w:val="23"/>
          <w:szCs w:val="23"/>
          <w:lang w:eastAsia="pt-BR"/>
        </w:rPr>
        <w:tab/>
      </w:r>
      <w:r w:rsidRPr="00E12BEC">
        <w:rPr>
          <w:rFonts w:cs="Arial"/>
          <w:b/>
          <w:bCs/>
          <w:sz w:val="23"/>
          <w:szCs w:val="23"/>
          <w:lang w:eastAsia="pt-BR"/>
        </w:rPr>
        <w:tab/>
      </w:r>
      <w:r w:rsidRPr="00E12BEC">
        <w:rPr>
          <w:rFonts w:cs="Arial"/>
          <w:b/>
          <w:bCs/>
          <w:sz w:val="23"/>
          <w:szCs w:val="23"/>
          <w:lang w:eastAsia="pt-BR"/>
        </w:rPr>
        <w:tab/>
      </w:r>
      <w:r w:rsidRPr="00E12BEC">
        <w:rPr>
          <w:rFonts w:cs="Arial"/>
          <w:b/>
          <w:bCs/>
          <w:sz w:val="23"/>
          <w:szCs w:val="23"/>
          <w:lang w:eastAsia="pt-BR"/>
        </w:rPr>
        <w:tab/>
      </w:r>
      <w:r w:rsidRPr="00E12BEC">
        <w:rPr>
          <w:rFonts w:cs="Arial"/>
          <w:b/>
          <w:bCs/>
          <w:sz w:val="23"/>
          <w:szCs w:val="23"/>
          <w:lang w:eastAsia="pt-BR"/>
        </w:rPr>
        <w:tab/>
        <w:t xml:space="preserve">   </w:t>
      </w:r>
      <w:r>
        <w:rPr>
          <w:rFonts w:cs="Arial"/>
          <w:b/>
          <w:bCs/>
          <w:sz w:val="23"/>
          <w:szCs w:val="23"/>
          <w:lang w:eastAsia="pt-BR"/>
        </w:rPr>
        <w:t xml:space="preserve">            </w:t>
      </w:r>
      <w:r w:rsidRPr="00E12BEC">
        <w:rPr>
          <w:rFonts w:cs="Arial"/>
          <w:b/>
          <w:bCs/>
          <w:sz w:val="23"/>
          <w:szCs w:val="23"/>
          <w:lang w:eastAsia="pt-BR"/>
        </w:rPr>
        <w:t>2º Secretário</w:t>
      </w:r>
    </w:p>
    <w:p w14:paraId="6E14A5D7" w14:textId="1A9C74EB" w:rsidR="00C820A9" w:rsidRPr="00B17B85" w:rsidRDefault="00C820A9" w:rsidP="000A408E">
      <w:pPr>
        <w:ind w:left="708" w:firstLine="708"/>
        <w:rPr>
          <w:rFonts w:cs="Arial"/>
          <w:b/>
          <w:bCs/>
          <w:sz w:val="24"/>
          <w:lang w:eastAsia="pt-BR"/>
        </w:rPr>
      </w:pPr>
    </w:p>
    <w:sectPr w:rsidR="00C820A9" w:rsidRPr="00B17B85" w:rsidSect="00D62C17">
      <w:headerReference w:type="even" r:id="rId8"/>
      <w:headerReference w:type="default" r:id="rId9"/>
      <w:footerReference w:type="default" r:id="rId10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ADC80" w14:textId="77777777" w:rsidR="007C735F" w:rsidRDefault="007C735F">
      <w:r>
        <w:separator/>
      </w:r>
    </w:p>
  </w:endnote>
  <w:endnote w:type="continuationSeparator" w:id="0">
    <w:p w14:paraId="7481B742" w14:textId="77777777" w:rsidR="007C735F" w:rsidRDefault="007C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0812" w14:textId="77777777" w:rsidR="00910BE7" w:rsidRDefault="006C5F1A" w:rsidP="006C5F1A">
    <w:pPr>
      <w:pStyle w:val="Rodap"/>
      <w:rPr>
        <w:sz w:val="16"/>
      </w:rPr>
    </w:pPr>
    <w:r>
      <w:rPr>
        <w:sz w:val="16"/>
      </w:rPr>
      <w:t>TV.</w:t>
    </w:r>
    <w:r w:rsidR="00636350">
      <w:rPr>
        <w:sz w:val="16"/>
      </w:rPr>
      <w:t xml:space="preserve">22 de </w:t>
    </w:r>
    <w:proofErr w:type="spellStart"/>
    <w:proofErr w:type="gramStart"/>
    <w:r w:rsidR="00636350">
      <w:rPr>
        <w:sz w:val="16"/>
      </w:rPr>
      <w:t>outubro</w:t>
    </w:r>
    <w:r>
      <w:rPr>
        <w:sz w:val="16"/>
      </w:rPr>
      <w:t>,</w:t>
    </w:r>
    <w:r w:rsidR="00910BE7">
      <w:rPr>
        <w:sz w:val="16"/>
      </w:rPr>
      <w:t>nº</w:t>
    </w:r>
    <w:proofErr w:type="spellEnd"/>
    <w:proofErr w:type="gramEnd"/>
    <w:r w:rsidR="00910BE7">
      <w:rPr>
        <w:sz w:val="16"/>
      </w:rPr>
      <w:t xml:space="preserve"> </w:t>
    </w:r>
    <w:r w:rsidR="007033E4">
      <w:rPr>
        <w:sz w:val="16"/>
      </w:rPr>
      <w:t>92</w:t>
    </w:r>
    <w:r>
      <w:rPr>
        <w:sz w:val="16"/>
      </w:rPr>
      <w:t>-</w:t>
    </w:r>
    <w:r w:rsidR="00910BE7">
      <w:rPr>
        <w:sz w:val="16"/>
      </w:rPr>
      <w:t>Centro</w:t>
    </w:r>
    <w:r w:rsidR="00636350">
      <w:rPr>
        <w:sz w:val="16"/>
      </w:rPr>
      <w:t>-</w:t>
    </w:r>
    <w:r>
      <w:rPr>
        <w:sz w:val="16"/>
      </w:rPr>
      <w:t xml:space="preserve"> Fone/Fax (54)</w:t>
    </w:r>
    <w:r w:rsidR="00910BE7">
      <w:rPr>
        <w:sz w:val="16"/>
      </w:rPr>
      <w:t>3435 5</w:t>
    </w:r>
    <w:r w:rsidR="00636350">
      <w:rPr>
        <w:sz w:val="16"/>
      </w:rPr>
      <w:t>065</w:t>
    </w:r>
    <w:r w:rsidR="00910BE7">
      <w:rPr>
        <w:sz w:val="16"/>
      </w:rPr>
      <w:t>–E-mail:</w:t>
    </w:r>
    <w:r w:rsidR="00636350">
      <w:rPr>
        <w:sz w:val="16"/>
      </w:rPr>
      <w:t>c</w:t>
    </w:r>
    <w:r w:rsidR="00AF75A1">
      <w:rPr>
        <w:sz w:val="16"/>
      </w:rPr>
      <w:t>a</w:t>
    </w:r>
    <w:r w:rsidR="00636350">
      <w:rPr>
        <w:sz w:val="16"/>
      </w:rPr>
      <w:t>maravereadores@</w:t>
    </w:r>
    <w:r>
      <w:rPr>
        <w:sz w:val="16"/>
      </w:rPr>
      <w:t>boavistadosul.rs.gov</w:t>
    </w:r>
    <w:r w:rsidR="00636350">
      <w:rPr>
        <w:sz w:val="16"/>
      </w:rPr>
      <w:t>.br</w:t>
    </w:r>
    <w:r>
      <w:rPr>
        <w:sz w:val="16"/>
      </w:rPr>
      <w:t xml:space="preserve"> -</w:t>
    </w:r>
    <w:r w:rsidR="00636350">
      <w:rPr>
        <w:sz w:val="16"/>
      </w:rPr>
      <w:t>B</w:t>
    </w:r>
    <w:r>
      <w:rPr>
        <w:sz w:val="16"/>
      </w:rPr>
      <w:t>OA VISTA DO SUL</w:t>
    </w:r>
    <w:r w:rsidR="00910BE7">
      <w:rPr>
        <w:sz w:val="16"/>
      </w:rPr>
      <w:t>-</w:t>
    </w:r>
    <w:r>
      <w:rPr>
        <w:sz w:val="16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31AE7" w14:textId="77777777" w:rsidR="007C735F" w:rsidRDefault="007C735F">
      <w:r>
        <w:separator/>
      </w:r>
    </w:p>
  </w:footnote>
  <w:footnote w:type="continuationSeparator" w:id="0">
    <w:p w14:paraId="60A60BD9" w14:textId="77777777" w:rsidR="007C735F" w:rsidRDefault="007C7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08038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D3CD51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0090" w14:textId="77777777" w:rsidR="00910BE7" w:rsidRDefault="006E3C47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05E03D" wp14:editId="6D785B39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55EE7" w14:textId="77777777" w:rsidR="00910BE7" w:rsidRDefault="006E3C4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838869" wp14:editId="3514E76E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5E0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3B955EE7" w14:textId="77777777" w:rsidR="00910BE7" w:rsidRDefault="006E3C4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838869" wp14:editId="3514E76E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B1F5D5F" w14:textId="77777777" w:rsidR="00910BE7" w:rsidRDefault="00910BE7">
    <w:pPr>
      <w:jc w:val="center"/>
    </w:pPr>
  </w:p>
  <w:p w14:paraId="4D4DBCCF" w14:textId="77777777" w:rsidR="00910BE7" w:rsidRDefault="00910BE7">
    <w:pPr>
      <w:jc w:val="center"/>
    </w:pPr>
  </w:p>
  <w:p w14:paraId="3A512CF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5737ACF1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2C0CD7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3726607">
    <w:abstractNumId w:val="3"/>
  </w:num>
  <w:num w:numId="2" w16cid:durableId="1621640682">
    <w:abstractNumId w:val="8"/>
  </w:num>
  <w:num w:numId="3" w16cid:durableId="1021393010">
    <w:abstractNumId w:val="5"/>
  </w:num>
  <w:num w:numId="4" w16cid:durableId="59377114">
    <w:abstractNumId w:val="6"/>
  </w:num>
  <w:num w:numId="5" w16cid:durableId="1037006526">
    <w:abstractNumId w:val="4"/>
  </w:num>
  <w:num w:numId="6" w16cid:durableId="520244505">
    <w:abstractNumId w:val="0"/>
  </w:num>
  <w:num w:numId="7" w16cid:durableId="1211918841">
    <w:abstractNumId w:val="9"/>
  </w:num>
  <w:num w:numId="8" w16cid:durableId="567347901">
    <w:abstractNumId w:val="10"/>
  </w:num>
  <w:num w:numId="9" w16cid:durableId="789588575">
    <w:abstractNumId w:val="2"/>
  </w:num>
  <w:num w:numId="10" w16cid:durableId="25184712">
    <w:abstractNumId w:val="1"/>
  </w:num>
  <w:num w:numId="11" w16cid:durableId="17047485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FE"/>
    <w:rsid w:val="000024F5"/>
    <w:rsid w:val="00022600"/>
    <w:rsid w:val="0004283A"/>
    <w:rsid w:val="00053E93"/>
    <w:rsid w:val="0007204B"/>
    <w:rsid w:val="000761C8"/>
    <w:rsid w:val="00084410"/>
    <w:rsid w:val="00084DB0"/>
    <w:rsid w:val="00095B78"/>
    <w:rsid w:val="000968DF"/>
    <w:rsid w:val="000A1B58"/>
    <w:rsid w:val="000A2E70"/>
    <w:rsid w:val="000A408E"/>
    <w:rsid w:val="000A43B4"/>
    <w:rsid w:val="000D3467"/>
    <w:rsid w:val="000D5F68"/>
    <w:rsid w:val="001067EE"/>
    <w:rsid w:val="00111D90"/>
    <w:rsid w:val="00113EED"/>
    <w:rsid w:val="0012553F"/>
    <w:rsid w:val="001444D2"/>
    <w:rsid w:val="001469FF"/>
    <w:rsid w:val="001553EF"/>
    <w:rsid w:val="00186A4D"/>
    <w:rsid w:val="001B4CE1"/>
    <w:rsid w:val="001B60EE"/>
    <w:rsid w:val="001C2EF7"/>
    <w:rsid w:val="001C35C3"/>
    <w:rsid w:val="001E0DB7"/>
    <w:rsid w:val="00211573"/>
    <w:rsid w:val="00230C58"/>
    <w:rsid w:val="00235465"/>
    <w:rsid w:val="00237EAF"/>
    <w:rsid w:val="00253737"/>
    <w:rsid w:val="002553C5"/>
    <w:rsid w:val="00256260"/>
    <w:rsid w:val="00266384"/>
    <w:rsid w:val="002A4EFA"/>
    <w:rsid w:val="002C0CD7"/>
    <w:rsid w:val="002E2CA3"/>
    <w:rsid w:val="002E7C20"/>
    <w:rsid w:val="00301D1E"/>
    <w:rsid w:val="003073D4"/>
    <w:rsid w:val="00323BEC"/>
    <w:rsid w:val="00324AA9"/>
    <w:rsid w:val="00325342"/>
    <w:rsid w:val="00326E72"/>
    <w:rsid w:val="00342658"/>
    <w:rsid w:val="003565DE"/>
    <w:rsid w:val="003907D3"/>
    <w:rsid w:val="003B46F0"/>
    <w:rsid w:val="003B5E85"/>
    <w:rsid w:val="003C5709"/>
    <w:rsid w:val="003F331F"/>
    <w:rsid w:val="00422B03"/>
    <w:rsid w:val="004254C7"/>
    <w:rsid w:val="00431D32"/>
    <w:rsid w:val="00433266"/>
    <w:rsid w:val="00435238"/>
    <w:rsid w:val="00445BA1"/>
    <w:rsid w:val="004467EA"/>
    <w:rsid w:val="004473B7"/>
    <w:rsid w:val="00454C99"/>
    <w:rsid w:val="004A0179"/>
    <w:rsid w:val="004A157A"/>
    <w:rsid w:val="004C1BFB"/>
    <w:rsid w:val="004E5DEE"/>
    <w:rsid w:val="004F274D"/>
    <w:rsid w:val="004F3DA7"/>
    <w:rsid w:val="00540157"/>
    <w:rsid w:val="00545D0A"/>
    <w:rsid w:val="005476DE"/>
    <w:rsid w:val="0055764D"/>
    <w:rsid w:val="005617B6"/>
    <w:rsid w:val="00565EC8"/>
    <w:rsid w:val="00565F34"/>
    <w:rsid w:val="00577217"/>
    <w:rsid w:val="00585350"/>
    <w:rsid w:val="005902B4"/>
    <w:rsid w:val="00596276"/>
    <w:rsid w:val="005C2455"/>
    <w:rsid w:val="005C4D7E"/>
    <w:rsid w:val="005D06D4"/>
    <w:rsid w:val="006010B4"/>
    <w:rsid w:val="0061702E"/>
    <w:rsid w:val="00636350"/>
    <w:rsid w:val="006376BD"/>
    <w:rsid w:val="00641C07"/>
    <w:rsid w:val="0064651A"/>
    <w:rsid w:val="006536B6"/>
    <w:rsid w:val="00655DE1"/>
    <w:rsid w:val="00690A43"/>
    <w:rsid w:val="006A0239"/>
    <w:rsid w:val="006A1720"/>
    <w:rsid w:val="006B2F3D"/>
    <w:rsid w:val="006C5F1A"/>
    <w:rsid w:val="006D7673"/>
    <w:rsid w:val="006E3C47"/>
    <w:rsid w:val="006F4544"/>
    <w:rsid w:val="0070029D"/>
    <w:rsid w:val="007033E4"/>
    <w:rsid w:val="00735BD5"/>
    <w:rsid w:val="007978CF"/>
    <w:rsid w:val="007B1594"/>
    <w:rsid w:val="007B599D"/>
    <w:rsid w:val="007C735F"/>
    <w:rsid w:val="007D13A6"/>
    <w:rsid w:val="007F3942"/>
    <w:rsid w:val="008004BE"/>
    <w:rsid w:val="00806AB5"/>
    <w:rsid w:val="00837777"/>
    <w:rsid w:val="0084277A"/>
    <w:rsid w:val="008B744D"/>
    <w:rsid w:val="008D4ACD"/>
    <w:rsid w:val="008F402C"/>
    <w:rsid w:val="008F6A2E"/>
    <w:rsid w:val="00910BE7"/>
    <w:rsid w:val="00916548"/>
    <w:rsid w:val="00956ADB"/>
    <w:rsid w:val="00956E70"/>
    <w:rsid w:val="00986655"/>
    <w:rsid w:val="009F56CB"/>
    <w:rsid w:val="00A038D3"/>
    <w:rsid w:val="00A12D9C"/>
    <w:rsid w:val="00A269F6"/>
    <w:rsid w:val="00A31501"/>
    <w:rsid w:val="00A34921"/>
    <w:rsid w:val="00A427BC"/>
    <w:rsid w:val="00A569EC"/>
    <w:rsid w:val="00A62C05"/>
    <w:rsid w:val="00A723CA"/>
    <w:rsid w:val="00AA0AAF"/>
    <w:rsid w:val="00AA2840"/>
    <w:rsid w:val="00AA46B6"/>
    <w:rsid w:val="00AB6D93"/>
    <w:rsid w:val="00AC641C"/>
    <w:rsid w:val="00AD3821"/>
    <w:rsid w:val="00AF2F22"/>
    <w:rsid w:val="00AF69FE"/>
    <w:rsid w:val="00AF75A1"/>
    <w:rsid w:val="00B1346C"/>
    <w:rsid w:val="00B17B85"/>
    <w:rsid w:val="00B35B62"/>
    <w:rsid w:val="00B5239D"/>
    <w:rsid w:val="00B5591A"/>
    <w:rsid w:val="00B659BC"/>
    <w:rsid w:val="00BA21E2"/>
    <w:rsid w:val="00BB0470"/>
    <w:rsid w:val="00BC3F3A"/>
    <w:rsid w:val="00BD7476"/>
    <w:rsid w:val="00BE67F5"/>
    <w:rsid w:val="00C05099"/>
    <w:rsid w:val="00C103E1"/>
    <w:rsid w:val="00C3126C"/>
    <w:rsid w:val="00C43FF3"/>
    <w:rsid w:val="00C51D75"/>
    <w:rsid w:val="00C820A9"/>
    <w:rsid w:val="00C90B4A"/>
    <w:rsid w:val="00CB0233"/>
    <w:rsid w:val="00CD1B03"/>
    <w:rsid w:val="00D07859"/>
    <w:rsid w:val="00D3696B"/>
    <w:rsid w:val="00D62C17"/>
    <w:rsid w:val="00D757A5"/>
    <w:rsid w:val="00D85B0E"/>
    <w:rsid w:val="00D90D21"/>
    <w:rsid w:val="00D91AD4"/>
    <w:rsid w:val="00D949FB"/>
    <w:rsid w:val="00DC002E"/>
    <w:rsid w:val="00DC5DFA"/>
    <w:rsid w:val="00DD1FCD"/>
    <w:rsid w:val="00DF60FB"/>
    <w:rsid w:val="00E121F8"/>
    <w:rsid w:val="00E13385"/>
    <w:rsid w:val="00E36281"/>
    <w:rsid w:val="00E40EC5"/>
    <w:rsid w:val="00E43D21"/>
    <w:rsid w:val="00E75A10"/>
    <w:rsid w:val="00E7709C"/>
    <w:rsid w:val="00EB6A99"/>
    <w:rsid w:val="00EC74F7"/>
    <w:rsid w:val="00ED768B"/>
    <w:rsid w:val="00EE4718"/>
    <w:rsid w:val="00EF7FB8"/>
    <w:rsid w:val="00F03525"/>
    <w:rsid w:val="00F27F9A"/>
    <w:rsid w:val="00F56224"/>
    <w:rsid w:val="00F63E4F"/>
    <w:rsid w:val="00FA667A"/>
    <w:rsid w:val="00FD66C3"/>
    <w:rsid w:val="00FE57C4"/>
    <w:rsid w:val="00FF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0C82A5"/>
  <w15:docId w15:val="{6909E4C1-9083-4E02-8281-4CD5D5B2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link w:val="Ttulo2Char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C43F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43FF3"/>
    <w:rPr>
      <w:rFonts w:ascii="Arial" w:hAnsi="Arial"/>
      <w:sz w:val="16"/>
      <w:szCs w:val="16"/>
      <w:lang w:eastAsia="en-US"/>
    </w:rPr>
  </w:style>
  <w:style w:type="character" w:customStyle="1" w:styleId="Ttulo2Char">
    <w:name w:val="Título 2 Char"/>
    <w:basedOn w:val="Fontepargpadro"/>
    <w:link w:val="Ttulo2"/>
    <w:rsid w:val="00324AA9"/>
    <w:rPr>
      <w:rFonts w:ascii="Arial" w:hAnsi="Arial"/>
      <w:b/>
      <w:snapToGrid w:val="0"/>
      <w:sz w:val="24"/>
    </w:rPr>
  </w:style>
  <w:style w:type="paragraph" w:styleId="Textodenotaderodap">
    <w:name w:val="footnote text"/>
    <w:basedOn w:val="Normal"/>
    <w:link w:val="TextodenotaderodapChar"/>
    <w:rsid w:val="00445BA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45BA1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445BA1"/>
    <w:rPr>
      <w:vertAlign w:val="superscript"/>
    </w:rPr>
  </w:style>
  <w:style w:type="character" w:customStyle="1" w:styleId="markedcontent">
    <w:name w:val="markedcontent"/>
    <w:rsid w:val="00AF2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86434-8E4E-4D24-B738-00118F8C2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</dc:creator>
  <cp:lastModifiedBy>User</cp:lastModifiedBy>
  <cp:revision>4</cp:revision>
  <cp:lastPrinted>2025-03-21T12:18:00Z</cp:lastPrinted>
  <dcterms:created xsi:type="dcterms:W3CDTF">2025-03-19T13:31:00Z</dcterms:created>
  <dcterms:modified xsi:type="dcterms:W3CDTF">2025-03-21T12:19:00Z</dcterms:modified>
</cp:coreProperties>
</file>