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0F17D0DF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AE67BB">
        <w:rPr>
          <w:rFonts w:cs="Arial"/>
          <w:sz w:val="24"/>
        </w:rPr>
        <w:t>06</w:t>
      </w:r>
      <w:r w:rsidR="002C7DE0">
        <w:rPr>
          <w:rFonts w:cs="Arial"/>
          <w:sz w:val="24"/>
        </w:rPr>
        <w:t>2</w:t>
      </w:r>
      <w:r w:rsidR="00C63A95">
        <w:rPr>
          <w:rFonts w:cs="Arial"/>
          <w:sz w:val="24"/>
        </w:rPr>
        <w:t>/2022</w:t>
      </w:r>
    </w:p>
    <w:p w14:paraId="67BDB867" w14:textId="301FC9D1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AE67BB">
        <w:rPr>
          <w:rFonts w:cs="Arial"/>
          <w:bCs/>
          <w:iCs/>
          <w:sz w:val="24"/>
        </w:rPr>
        <w:t>5</w:t>
      </w:r>
      <w:r w:rsidR="002C7DE0">
        <w:rPr>
          <w:rFonts w:cs="Arial"/>
          <w:bCs/>
          <w:iCs/>
          <w:sz w:val="24"/>
        </w:rPr>
        <w:t>4</w:t>
      </w:r>
      <w:r w:rsidR="00E2534C">
        <w:rPr>
          <w:rFonts w:cs="Arial"/>
          <w:bCs/>
          <w:iCs/>
          <w:sz w:val="24"/>
        </w:rPr>
        <w:t xml:space="preserve">, de </w:t>
      </w:r>
      <w:r w:rsidR="00AE67BB">
        <w:rPr>
          <w:rFonts w:cs="Arial"/>
          <w:bCs/>
          <w:iCs/>
          <w:sz w:val="24"/>
        </w:rPr>
        <w:t>1</w:t>
      </w:r>
      <w:r w:rsidR="002C7DE0">
        <w:rPr>
          <w:rFonts w:cs="Arial"/>
          <w:bCs/>
          <w:iCs/>
          <w:sz w:val="24"/>
        </w:rPr>
        <w:t>9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AE67BB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74582EBE" w14:textId="06246DA0" w:rsidR="00C63A95" w:rsidRPr="00AE67BB" w:rsidRDefault="00B624A5" w:rsidP="00AE67BB">
      <w:pPr>
        <w:jc w:val="both"/>
        <w:rPr>
          <w:rFonts w:cs="Arial"/>
          <w:sz w:val="24"/>
        </w:rPr>
      </w:pPr>
      <w:r w:rsidRPr="00AE67BB">
        <w:rPr>
          <w:rFonts w:cs="Arial"/>
          <w:b/>
          <w:sz w:val="24"/>
        </w:rPr>
        <w:t>Ementa:</w:t>
      </w:r>
      <w:r w:rsidR="00C63A95" w:rsidRPr="00AE67BB">
        <w:rPr>
          <w:rFonts w:cs="Arial"/>
          <w:b/>
          <w:sz w:val="24"/>
        </w:rPr>
        <w:t xml:space="preserve"> </w:t>
      </w:r>
      <w:r w:rsidR="00FA76C3" w:rsidRPr="00AE67BB">
        <w:rPr>
          <w:rFonts w:cs="Arial"/>
          <w:bCs/>
          <w:iCs/>
          <w:sz w:val="24"/>
        </w:rPr>
        <w:t>“</w:t>
      </w:r>
      <w:r w:rsidR="00AE67BB" w:rsidRPr="00AE67BB">
        <w:rPr>
          <w:rFonts w:cs="Arial"/>
          <w:sz w:val="24"/>
        </w:rPr>
        <w:t>Autoriza o Poder Executivo a contratar pessoal, em caráter temporário, por excepcional interesse público.”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3957E5AC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AE67BB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508171CC" w14:textId="77777777" w:rsidR="002C7DE0" w:rsidRDefault="001D6F4D" w:rsidP="002C7DE0">
      <w:pPr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2C7DE0">
        <w:rPr>
          <w:rFonts w:cs="Arial"/>
          <w:sz w:val="24"/>
        </w:rPr>
        <w:t>Vital Bassano Radavelli</w:t>
      </w:r>
    </w:p>
    <w:p w14:paraId="48F59634" w14:textId="10F78A69" w:rsidR="001D6F4D" w:rsidRPr="00AC0335" w:rsidRDefault="001D6F4D" w:rsidP="00AC0335">
      <w:pPr>
        <w:spacing w:after="120"/>
        <w:rPr>
          <w:rFonts w:cs="Arial"/>
          <w:sz w:val="24"/>
        </w:rPr>
      </w:pP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36D14B31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AE67BB">
        <w:rPr>
          <w:rFonts w:cs="Arial"/>
          <w:sz w:val="24"/>
        </w:rPr>
        <w:t>5</w:t>
      </w:r>
      <w:r w:rsidR="002C7DE0">
        <w:rPr>
          <w:rFonts w:cs="Arial"/>
          <w:sz w:val="24"/>
        </w:rPr>
        <w:t>4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AE67BB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AE67BB">
        <w:rPr>
          <w:rFonts w:cs="Arial"/>
          <w:sz w:val="24"/>
        </w:rPr>
        <w:t>8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E67BB">
        <w:rPr>
          <w:rFonts w:cs="Arial"/>
          <w:sz w:val="24"/>
        </w:rPr>
        <w:t>23</w:t>
      </w:r>
      <w:r w:rsidR="00A20079">
        <w:rPr>
          <w:rFonts w:cs="Arial"/>
          <w:sz w:val="24"/>
        </w:rPr>
        <w:t xml:space="preserve"> de </w:t>
      </w:r>
      <w:r w:rsidR="00AE67BB">
        <w:rPr>
          <w:rFonts w:cs="Arial"/>
          <w:sz w:val="24"/>
        </w:rPr>
        <w:t>agost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Jurídico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6EAD39AB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E67BB">
        <w:rPr>
          <w:sz w:val="24"/>
        </w:rPr>
        <w:t>23</w:t>
      </w:r>
      <w:r w:rsidR="00E73481" w:rsidRPr="00E73481">
        <w:rPr>
          <w:sz w:val="24"/>
        </w:rPr>
        <w:t xml:space="preserve"> de </w:t>
      </w:r>
      <w:r w:rsidR="00AE67BB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E67BB">
        <w:rPr>
          <w:sz w:val="24"/>
        </w:rPr>
        <w:t>5</w:t>
      </w:r>
      <w:r w:rsidR="008E6E50">
        <w:rPr>
          <w:sz w:val="24"/>
        </w:rPr>
        <w:t>4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77777777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97A7" w14:textId="77777777" w:rsidR="008018A5" w:rsidRDefault="008018A5">
      <w:r>
        <w:separator/>
      </w:r>
    </w:p>
  </w:endnote>
  <w:endnote w:type="continuationSeparator" w:id="0">
    <w:p w14:paraId="3C1DE2C1" w14:textId="77777777" w:rsidR="008018A5" w:rsidRDefault="0080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C3DE" w14:textId="77777777" w:rsidR="008018A5" w:rsidRDefault="008018A5">
      <w:r>
        <w:separator/>
      </w:r>
    </w:p>
  </w:footnote>
  <w:footnote w:type="continuationSeparator" w:id="0">
    <w:p w14:paraId="704F074C" w14:textId="77777777" w:rsidR="008018A5" w:rsidRDefault="0080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6002EEC"/>
    <w:multiLevelType w:val="hybridMultilevel"/>
    <w:tmpl w:val="8A625E06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7097">
    <w:abstractNumId w:val="5"/>
  </w:num>
  <w:num w:numId="2" w16cid:durableId="557785090">
    <w:abstractNumId w:val="10"/>
  </w:num>
  <w:num w:numId="3" w16cid:durableId="678191576">
    <w:abstractNumId w:val="7"/>
  </w:num>
  <w:num w:numId="4" w16cid:durableId="146942684">
    <w:abstractNumId w:val="8"/>
  </w:num>
  <w:num w:numId="5" w16cid:durableId="64647691">
    <w:abstractNumId w:val="6"/>
  </w:num>
  <w:num w:numId="6" w16cid:durableId="844825351">
    <w:abstractNumId w:val="1"/>
  </w:num>
  <w:num w:numId="7" w16cid:durableId="2107534074">
    <w:abstractNumId w:val="11"/>
  </w:num>
  <w:num w:numId="8" w16cid:durableId="1478843383">
    <w:abstractNumId w:val="12"/>
  </w:num>
  <w:num w:numId="9" w16cid:durableId="515928047">
    <w:abstractNumId w:val="4"/>
  </w:num>
  <w:num w:numId="10" w16cid:durableId="874318257">
    <w:abstractNumId w:val="2"/>
  </w:num>
  <w:num w:numId="11" w16cid:durableId="1033730377">
    <w:abstractNumId w:val="9"/>
  </w:num>
  <w:num w:numId="12" w16cid:durableId="2120292309">
    <w:abstractNumId w:val="0"/>
  </w:num>
  <w:num w:numId="13" w16cid:durableId="67588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2C7DE0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018A5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8E6E50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E67BB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67B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2022-08-23T14:04:00Z</dcterms:created>
  <dcterms:modified xsi:type="dcterms:W3CDTF">2022-08-23T14:04:00Z</dcterms:modified>
</cp:coreProperties>
</file>